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73259C" w:rsidRDefault="00D71C0E" w:rsidP="0073259C">
      <w:pPr>
        <w:pStyle w:val="Intenzivencitat"/>
      </w:pPr>
      <w:r w:rsidRPr="0073259C">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74D5E4A1" w14:textId="606DA5E3" w:rsidR="00A36A42" w:rsidRDefault="00D71C0E" w:rsidP="00A36A42">
      <w:pPr>
        <w:pStyle w:val="Telobesedila-zamik"/>
        <w:spacing w:after="0" w:line="240" w:lineRule="auto"/>
        <w:ind w:left="0"/>
        <w:rPr>
          <w:rFonts w:ascii="Century Gothic" w:hAnsi="Century Gothic" w:cs="Arial"/>
          <w:b/>
          <w:bCs/>
        </w:rPr>
      </w:pPr>
      <w:r w:rsidRPr="008E65FC">
        <w:rPr>
          <w:rFonts w:ascii="Century Gothic" w:hAnsi="Century Gothic" w:cstheme="minorHAnsi"/>
          <w:b/>
          <w:bCs/>
          <w:color w:val="auto"/>
          <w:kern w:val="3"/>
          <w:lang w:eastAsia="zh-CN"/>
        </w:rPr>
        <w:t>Javno naročilo</w:t>
      </w:r>
      <w:r w:rsidR="008E65FC" w:rsidRPr="008E65FC">
        <w:rPr>
          <w:rFonts w:ascii="Century Gothic" w:hAnsi="Century Gothic" w:cstheme="minorHAnsi"/>
          <w:b/>
          <w:bCs/>
          <w:color w:val="auto"/>
          <w:kern w:val="3"/>
          <w:lang w:eastAsia="zh-CN"/>
        </w:rPr>
        <w:t xml:space="preserve"> z oznako </w:t>
      </w:r>
      <w:r w:rsidR="0032661E">
        <w:rPr>
          <w:rFonts w:ascii="Century Gothic" w:hAnsi="Century Gothic" w:cstheme="minorHAnsi"/>
          <w:b/>
          <w:bCs/>
          <w:color w:val="auto"/>
          <w:kern w:val="3"/>
          <w:lang w:eastAsia="zh-CN"/>
        </w:rPr>
        <w:t xml:space="preserve">OBUT </w:t>
      </w:r>
      <w:r w:rsidR="00EE7DD0" w:rsidRPr="004F2CF4">
        <w:rPr>
          <w:rFonts w:ascii="Century Gothic" w:hAnsi="Century Gothic"/>
          <w:b/>
          <w:bCs/>
        </w:rPr>
        <w:t xml:space="preserve">2021: </w:t>
      </w:r>
      <w:r w:rsidR="0032661E" w:rsidRPr="00580861">
        <w:rPr>
          <w:rFonts w:ascii="Century Gothic" w:hAnsi="Century Gothic" w:cs="Arial"/>
          <w:b/>
          <w:bCs/>
        </w:rPr>
        <w:t>Dobava delovne obutve</w:t>
      </w:r>
    </w:p>
    <w:p w14:paraId="2EAB2020" w14:textId="57E3C7D1" w:rsidR="00AE4110" w:rsidRDefault="00AE4110" w:rsidP="00A36A42">
      <w:pPr>
        <w:pStyle w:val="Telobesedila-zamik"/>
        <w:spacing w:after="0" w:line="240" w:lineRule="auto"/>
        <w:ind w:left="0"/>
        <w:rPr>
          <w:rFonts w:ascii="Century Gothic" w:hAnsi="Century Gothic"/>
          <w:b/>
          <w:color w:val="FF0000"/>
        </w:rPr>
      </w:pPr>
    </w:p>
    <w:p w14:paraId="22D170DE" w14:textId="77777777" w:rsidR="00357F12" w:rsidRPr="00D71C0E" w:rsidRDefault="00357F12"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75CA3296"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če bo ponudnik izbran kot najugodnejši ponudnik v predmetnem javnem naročilu  ter bo naročnik z njim sklenil</w:t>
      </w:r>
      <w:r w:rsidR="0032661E">
        <w:rPr>
          <w:rFonts w:ascii="Century Gothic" w:hAnsi="Century Gothic"/>
        </w:rPr>
        <w:t xml:space="preserve"> okvirni sporazum </w:t>
      </w:r>
      <w:r w:rsidRPr="00D71C0E">
        <w:rPr>
          <w:rFonts w:ascii="Century Gothic" w:hAnsi="Century Gothic"/>
        </w:rPr>
        <w:t xml:space="preserve">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6FFC5F5F" w14:textId="77777777" w:rsidR="009153B4" w:rsidRPr="009153B4" w:rsidRDefault="009153B4" w:rsidP="009153B4">
      <w:pPr>
        <w:pStyle w:val="Odstavekseznama"/>
        <w:widowControl w:val="0"/>
        <w:numPr>
          <w:ilvl w:val="0"/>
          <w:numId w:val="31"/>
        </w:numPr>
        <w:autoSpaceDE w:val="0"/>
        <w:autoSpaceDN w:val="0"/>
        <w:adjustRightInd w:val="0"/>
        <w:spacing w:line="0" w:lineRule="atLeast"/>
        <w:jc w:val="both"/>
        <w:rPr>
          <w:rFonts w:ascii="Century Gothic" w:hAnsi="Century Gothic" w:cs="Arial"/>
          <w:color w:val="333333"/>
        </w:rPr>
      </w:pPr>
      <w:r w:rsidRPr="009153B4">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3FE3B839" w14:textId="77777777" w:rsidR="009153B4" w:rsidRPr="00702FAF" w:rsidRDefault="009153B4" w:rsidP="009153B4">
      <w:pPr>
        <w:widowControl w:val="0"/>
        <w:autoSpaceDE w:val="0"/>
        <w:autoSpaceDN w:val="0"/>
        <w:adjustRightInd w:val="0"/>
        <w:spacing w:line="0" w:lineRule="atLeast"/>
        <w:ind w:left="1080"/>
        <w:rPr>
          <w:rFonts w:ascii="Century Gothic" w:hAnsi="Century Gothic" w:cs="Arial"/>
          <w:color w:val="333333"/>
        </w:rPr>
      </w:pPr>
    </w:p>
    <w:p w14:paraId="1E1F2E2A" w14:textId="060D8238" w:rsidR="009153B4" w:rsidRPr="002065BB" w:rsidRDefault="009153B4" w:rsidP="002065BB">
      <w:pPr>
        <w:pStyle w:val="Odstavekseznama"/>
        <w:widowControl w:val="0"/>
        <w:numPr>
          <w:ilvl w:val="0"/>
          <w:numId w:val="31"/>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 dan, ko se izteče rok za oddajo ponudb, nismo uvrščeni v evidenco gospodarskih subjektov z negativnimi referencami iz a) točke četrtega odstavka 75. člena ZJN-3;</w:t>
      </w:r>
    </w:p>
    <w:p w14:paraId="4F494083" w14:textId="77777777" w:rsidR="009153B4" w:rsidRPr="00702FAF" w:rsidRDefault="009153B4" w:rsidP="009153B4">
      <w:pPr>
        <w:widowControl w:val="0"/>
        <w:autoSpaceDE w:val="0"/>
        <w:autoSpaceDN w:val="0"/>
        <w:adjustRightInd w:val="0"/>
        <w:spacing w:after="0" w:line="0" w:lineRule="atLeast"/>
        <w:ind w:left="1080"/>
        <w:rPr>
          <w:rFonts w:ascii="Century Gothic" w:hAnsi="Century Gothic" w:cs="Arial"/>
          <w:color w:val="auto"/>
        </w:rPr>
      </w:pPr>
    </w:p>
    <w:p w14:paraId="3FB307CA" w14:textId="77777777" w:rsidR="009153B4" w:rsidRPr="002065BB" w:rsidRDefault="009153B4" w:rsidP="002065BB">
      <w:pPr>
        <w:pStyle w:val="Odstavekseznama"/>
        <w:widowControl w:val="0"/>
        <w:numPr>
          <w:ilvl w:val="0"/>
          <w:numId w:val="31"/>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lastRenderedPageBreak/>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23EA367" w14:textId="77777777" w:rsidR="009153B4" w:rsidRPr="00702FAF" w:rsidRDefault="009153B4" w:rsidP="009153B4">
      <w:pPr>
        <w:pStyle w:val="Odstavekseznama"/>
        <w:spacing w:line="0" w:lineRule="atLeast"/>
        <w:rPr>
          <w:rFonts w:ascii="Century Gothic" w:hAnsi="Century Gothic" w:cs="Arial"/>
          <w:color w:val="000000"/>
          <w:sz w:val="20"/>
        </w:rPr>
      </w:pPr>
    </w:p>
    <w:p w14:paraId="480F8A26" w14:textId="77777777" w:rsidR="009153B4" w:rsidRPr="002065BB" w:rsidRDefault="009153B4" w:rsidP="002065BB">
      <w:pPr>
        <w:pStyle w:val="Odstavekseznama"/>
        <w:widowControl w:val="0"/>
        <w:numPr>
          <w:ilvl w:val="0"/>
          <w:numId w:val="31"/>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nam v zadnjih treh letih pred potekom roka za oddajo ponudbe ni bila s pravnomočno odločbo pristojnega organa Republike Slovenije ali druge države članice ali tretje države dvakrat izrečena globa zaradi prekrška v zvezi s plačilom za delo;</w:t>
      </w:r>
    </w:p>
    <w:p w14:paraId="1733A495" w14:textId="77777777" w:rsidR="009153B4" w:rsidRPr="00702FAF" w:rsidRDefault="009153B4" w:rsidP="009153B4">
      <w:pPr>
        <w:pStyle w:val="Odstavekseznama"/>
        <w:spacing w:line="0" w:lineRule="atLeast"/>
        <w:rPr>
          <w:rFonts w:ascii="Century Gothic" w:hAnsi="Century Gothic" w:cs="Arial"/>
          <w:sz w:val="20"/>
        </w:rPr>
      </w:pPr>
    </w:p>
    <w:p w14:paraId="333D9443" w14:textId="263C61BB" w:rsidR="009153B4" w:rsidRPr="002065BB" w:rsidRDefault="009153B4" w:rsidP="002065BB">
      <w:pPr>
        <w:pStyle w:val="Odstavekseznama"/>
        <w:widowControl w:val="0"/>
        <w:numPr>
          <w:ilvl w:val="0"/>
          <w:numId w:val="31"/>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nam ni prepovedano poslovanje z naročnikom, kot to določa 35. člen Zakona o integriteti in preprečevanju korupcije (Uradni list RS, št. 69/11-UPB2)</w:t>
      </w:r>
      <w:r w:rsidR="002065BB">
        <w:rPr>
          <w:rFonts w:ascii="Century Gothic" w:hAnsi="Century Gothic" w:cs="Arial"/>
          <w:sz w:val="20"/>
        </w:rPr>
        <w:t>;</w:t>
      </w:r>
    </w:p>
    <w:p w14:paraId="5C6DA7A7" w14:textId="77777777" w:rsidR="009153B4" w:rsidRPr="00602D6F" w:rsidRDefault="009153B4" w:rsidP="009153B4">
      <w:pPr>
        <w:widowControl w:val="0"/>
        <w:autoSpaceDE w:val="0"/>
        <w:autoSpaceDN w:val="0"/>
        <w:adjustRightInd w:val="0"/>
        <w:spacing w:line="0" w:lineRule="atLeast"/>
        <w:ind w:left="1080"/>
        <w:rPr>
          <w:rFonts w:ascii="Century Gothic" w:hAnsi="Century Gothic"/>
        </w:rPr>
      </w:pPr>
    </w:p>
    <w:p w14:paraId="75C59F49" w14:textId="3148BED4" w:rsidR="009153B4" w:rsidRPr="002065BB" w:rsidRDefault="009153B4" w:rsidP="002065BB">
      <w:pPr>
        <w:pStyle w:val="Odstavekseznama"/>
        <w:widowControl w:val="0"/>
        <w:numPr>
          <w:ilvl w:val="0"/>
          <w:numId w:val="31"/>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so podatki, ki so podani v ponudbeni dokumentaciji, resnični in da fotokopije priloženih listin ustrezajo izvirniku, ter da za podane podatke, njihovo resničnost in ustreznost fotokopij prevzemamo popolno odgovornost</w:t>
      </w:r>
      <w:r w:rsidR="002065BB">
        <w:rPr>
          <w:rFonts w:ascii="Century Gothic" w:hAnsi="Century Gothic" w:cs="Arial"/>
          <w:sz w:val="20"/>
        </w:rPr>
        <w:t>;</w:t>
      </w:r>
    </w:p>
    <w:p w14:paraId="397CA9C2" w14:textId="77777777" w:rsidR="009153B4" w:rsidRPr="00E5416A" w:rsidRDefault="009153B4" w:rsidP="009153B4">
      <w:pPr>
        <w:spacing w:line="0" w:lineRule="atLeast"/>
        <w:rPr>
          <w:rFonts w:ascii="Century Gothic" w:hAnsi="Century Gothic" w:cs="Arial"/>
        </w:rPr>
      </w:pPr>
    </w:p>
    <w:p w14:paraId="7E89433A" w14:textId="77777777" w:rsidR="009153B4" w:rsidRPr="002065BB" w:rsidRDefault="009153B4" w:rsidP="002065BB">
      <w:pPr>
        <w:pStyle w:val="Odstavekseznama"/>
        <w:widowControl w:val="0"/>
        <w:numPr>
          <w:ilvl w:val="0"/>
          <w:numId w:val="31"/>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nismo podali neresničnih ali zavajajočih podatkov v ponudbi, ki bi lahko vplivali na naročnikovo odločitev o izbiri ter</w:t>
      </w:r>
    </w:p>
    <w:p w14:paraId="15312D2B" w14:textId="77777777" w:rsidR="00D71C0E" w:rsidRPr="00D71C0E" w:rsidRDefault="00D71C0E" w:rsidP="00D71C0E">
      <w:pPr>
        <w:spacing w:line="220" w:lineRule="exact"/>
        <w:rPr>
          <w:rFonts w:ascii="Century Gothic" w:hAnsi="Century Gothic" w:cs="Arial"/>
        </w:rPr>
      </w:pPr>
    </w:p>
    <w:p w14:paraId="14601686" w14:textId="77777777" w:rsidR="00837B8F" w:rsidRPr="00D71C0E" w:rsidRDefault="00837B8F" w:rsidP="00837B8F">
      <w:pPr>
        <w:pStyle w:val="Odstavekseznama"/>
        <w:rPr>
          <w:rFonts w:ascii="Century Gothic" w:hAnsi="Century Gothic"/>
          <w:sz w:val="20"/>
        </w:rPr>
      </w:pPr>
    </w:p>
    <w:p w14:paraId="5D89F714" w14:textId="4B0EA865" w:rsidR="00A36A42" w:rsidRDefault="009153B4"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1F026731" w:rsidR="00FF34B5" w:rsidRDefault="00FF34B5" w:rsidP="00FF34B5">
      <w:pPr>
        <w:pStyle w:val="Odstavekseznama"/>
        <w:numPr>
          <w:ilvl w:val="0"/>
          <w:numId w:val="29"/>
        </w:numPr>
        <w:ind w:hanging="11"/>
        <w:rPr>
          <w:rFonts w:ascii="Century Gothic" w:hAnsi="Century Gothic" w:cs="Arial"/>
          <w:color w:val="000000"/>
          <w:sz w:val="20"/>
        </w:rPr>
      </w:pPr>
      <w:r>
        <w:rPr>
          <w:rFonts w:ascii="Century Gothic" w:hAnsi="Century Gothic" w:cs="Arial"/>
          <w:color w:val="000000"/>
          <w:sz w:val="20"/>
        </w:rPr>
        <w:t>smo registrirani za dejavnost, ki je predmet tega javnega naročila, in sicer:</w:t>
      </w:r>
    </w:p>
    <w:p w14:paraId="3501974D" w14:textId="77777777" w:rsidR="00FF34B5" w:rsidRDefault="00FF34B5"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NAZIV dejavnosti</w:t>
            </w:r>
          </w:p>
        </w:tc>
      </w:tr>
      <w:tr w:rsidR="00FF34B5"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Default="00FF34B5">
            <w:pPr>
              <w:overflowPunct w:val="0"/>
              <w:autoSpaceDE w:val="0"/>
              <w:snapToGrid w:val="0"/>
              <w:rPr>
                <w:rFonts w:ascii="Century Gothic" w:hAnsi="Century Gothic" w:cs="Calibri"/>
                <w:sz w:val="23"/>
                <w:szCs w:val="23"/>
                <w:lang w:eastAsia="en-US"/>
              </w:rPr>
            </w:pPr>
          </w:p>
        </w:tc>
      </w:tr>
      <w:tr w:rsidR="00FF34B5"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Default="00FF34B5">
            <w:pPr>
              <w:overflowPunct w:val="0"/>
              <w:autoSpaceDE w:val="0"/>
              <w:snapToGrid w:val="0"/>
              <w:rPr>
                <w:rFonts w:ascii="Century Gothic" w:hAnsi="Century Gothic" w:cs="Calibri"/>
                <w:sz w:val="23"/>
                <w:szCs w:val="23"/>
                <w:lang w:eastAsia="en-US"/>
              </w:rPr>
            </w:pPr>
          </w:p>
        </w:tc>
      </w:tr>
    </w:tbl>
    <w:p w14:paraId="5A4000C2" w14:textId="40A23E0A" w:rsidR="00BF5C24" w:rsidRDefault="00BF5C24" w:rsidP="00837B8F">
      <w:pPr>
        <w:pStyle w:val="Telobesedila-zamik"/>
        <w:spacing w:after="0" w:line="240" w:lineRule="auto"/>
        <w:ind w:left="0"/>
        <w:rPr>
          <w:rFonts w:ascii="Century Gothic" w:hAnsi="Century Gothic"/>
        </w:rPr>
      </w:pPr>
    </w:p>
    <w:p w14:paraId="3ED58E97" w14:textId="77777777" w:rsidR="00FF34B5" w:rsidRPr="00D71C0E" w:rsidRDefault="00FF34B5"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77777777" w:rsidR="00D71C0E" w:rsidRPr="00E5416A" w:rsidRDefault="00D71C0E" w:rsidP="007F604C">
            <w:pPr>
              <w:rPr>
                <w:rFonts w:ascii="Century Gothic" w:hAnsi="Century Gothic" w:cs="Arial"/>
              </w:rPr>
            </w:pPr>
            <w:r w:rsidRPr="00E5416A">
              <w:rPr>
                <w:rFonts w:ascii="Century Gothic" w:hAnsi="Century Gothic" w:cs="Arial"/>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B7B5C" w14:textId="77777777" w:rsidR="00D61A3C" w:rsidRDefault="00D61A3C" w:rsidP="007E4425">
      <w:pPr>
        <w:spacing w:after="0" w:line="240" w:lineRule="auto"/>
      </w:pPr>
      <w:r>
        <w:separator/>
      </w:r>
    </w:p>
  </w:endnote>
  <w:endnote w:type="continuationSeparator" w:id="0">
    <w:p w14:paraId="59CDFE41" w14:textId="77777777" w:rsidR="00D61A3C" w:rsidRDefault="00D61A3C"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43C4266D" w14:textId="6F255570" w:rsidR="00D71C0E" w:rsidRPr="002065BB" w:rsidRDefault="002065BB" w:rsidP="00D71C0E">
          <w:pPr>
            <w:pStyle w:val="Noga"/>
            <w:rPr>
              <w:rFonts w:ascii="Arial" w:hAnsi="Arial" w:cs="Arial"/>
              <w:i w:val="0"/>
              <w:iCs/>
              <w:sz w:val="18"/>
              <w:szCs w:val="18"/>
            </w:rPr>
          </w:pPr>
          <w:r w:rsidRPr="002065BB">
            <w:rPr>
              <w:rFonts w:ascii="Arial" w:hAnsi="Arial" w:cs="Arial"/>
              <w:i w:val="0"/>
              <w:iCs/>
              <w:sz w:val="18"/>
              <w:szCs w:val="18"/>
            </w:rPr>
            <w:t>OBUT</w:t>
          </w:r>
          <w:r w:rsidR="00D351AD" w:rsidRPr="002065BB">
            <w:rPr>
              <w:rFonts w:ascii="Arial" w:hAnsi="Arial" w:cs="Arial"/>
              <w:i w:val="0"/>
              <w:iCs/>
              <w:sz w:val="18"/>
              <w:szCs w:val="18"/>
            </w:rPr>
            <w:t xml:space="preserve"> </w:t>
          </w:r>
          <w:r w:rsidR="002F7C42" w:rsidRPr="002065BB">
            <w:rPr>
              <w:rFonts w:ascii="Arial" w:hAnsi="Arial" w:cs="Arial"/>
              <w:i w:val="0"/>
              <w:iCs/>
              <w:sz w:val="18"/>
              <w:szCs w:val="18"/>
            </w:rPr>
            <w:t>202</w:t>
          </w:r>
          <w:r w:rsidR="006F01E2" w:rsidRPr="002065BB">
            <w:rPr>
              <w:rFonts w:ascii="Arial" w:hAnsi="Arial" w:cs="Arial"/>
              <w:i w:val="0"/>
              <w:iCs/>
              <w:sz w:val="18"/>
              <w:szCs w:val="18"/>
            </w:rPr>
            <w:t>1</w:t>
          </w:r>
        </w:p>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40FB8" w14:textId="77777777" w:rsidR="00D61A3C" w:rsidRDefault="00D61A3C" w:rsidP="007E4425">
      <w:pPr>
        <w:spacing w:after="0" w:line="240" w:lineRule="auto"/>
      </w:pPr>
      <w:r>
        <w:separator/>
      </w:r>
    </w:p>
  </w:footnote>
  <w:footnote w:type="continuationSeparator" w:id="0">
    <w:p w14:paraId="3DF4E2A0" w14:textId="77777777" w:rsidR="00D61A3C" w:rsidRDefault="00D61A3C"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3FE2D5F"/>
    <w:multiLevelType w:val="hybridMultilevel"/>
    <w:tmpl w:val="235AA37E"/>
    <w:lvl w:ilvl="0" w:tplc="99026794">
      <w:start w:val="1"/>
      <w:numFmt w:val="bullet"/>
      <w:lvlText w:val="-"/>
      <w:lvlJc w:val="left"/>
      <w:pPr>
        <w:ind w:left="720" w:hanging="360"/>
      </w:pPr>
      <w:rPr>
        <w:rFonts w:ascii="Century Gothic" w:eastAsia="Calibri" w:hAnsi="Century Gothic"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8"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0"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7"/>
  </w:num>
  <w:num w:numId="2">
    <w:abstractNumId w:val="19"/>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4"/>
  </w:num>
  <w:num w:numId="14">
    <w:abstractNumId w:val="20"/>
  </w:num>
  <w:num w:numId="15">
    <w:abstractNumId w:val="7"/>
  </w:num>
  <w:num w:numId="16">
    <w:abstractNumId w:val="11"/>
  </w:num>
  <w:num w:numId="17">
    <w:abstractNumId w:val="21"/>
  </w:num>
  <w:num w:numId="18">
    <w:abstractNumId w:val="12"/>
  </w:num>
  <w:num w:numId="19">
    <w:abstractNumId w:val="4"/>
  </w:num>
  <w:num w:numId="20">
    <w:abstractNumId w:val="15"/>
  </w:num>
  <w:num w:numId="21">
    <w:abstractNumId w:val="9"/>
  </w:num>
  <w:num w:numId="22">
    <w:abstractNumId w:val="13"/>
  </w:num>
  <w:num w:numId="23">
    <w:abstractNumId w:val="0"/>
  </w:num>
  <w:num w:numId="24">
    <w:abstractNumId w:val="5"/>
  </w:num>
  <w:num w:numId="25">
    <w:abstractNumId w:val="18"/>
  </w:num>
  <w:num w:numId="26">
    <w:abstractNumId w:val="16"/>
  </w:num>
  <w:num w:numId="27">
    <w:abstractNumId w:val="8"/>
  </w:num>
  <w:num w:numId="28">
    <w:abstractNumId w:val="6"/>
  </w:num>
  <w:num w:numId="29">
    <w:abstractNumId w:val="16"/>
  </w:num>
  <w:num w:numId="30">
    <w:abstractNumId w:val="22"/>
  </w:num>
  <w:num w:numId="31">
    <w:abstractNumId w:val="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131AB6"/>
    <w:rsid w:val="001E412E"/>
    <w:rsid w:val="002065BB"/>
    <w:rsid w:val="00260E3E"/>
    <w:rsid w:val="002A6F62"/>
    <w:rsid w:val="002F7C42"/>
    <w:rsid w:val="0032661E"/>
    <w:rsid w:val="00357F12"/>
    <w:rsid w:val="00370B48"/>
    <w:rsid w:val="00380E9D"/>
    <w:rsid w:val="00384367"/>
    <w:rsid w:val="003B1BC8"/>
    <w:rsid w:val="003E1A72"/>
    <w:rsid w:val="0048506B"/>
    <w:rsid w:val="00486B79"/>
    <w:rsid w:val="00522892"/>
    <w:rsid w:val="0055448F"/>
    <w:rsid w:val="00587468"/>
    <w:rsid w:val="005A6163"/>
    <w:rsid w:val="005C5F49"/>
    <w:rsid w:val="005D77A3"/>
    <w:rsid w:val="005E7720"/>
    <w:rsid w:val="006255DB"/>
    <w:rsid w:val="006F01E2"/>
    <w:rsid w:val="0073259C"/>
    <w:rsid w:val="00792C1F"/>
    <w:rsid w:val="007E4425"/>
    <w:rsid w:val="00837B8F"/>
    <w:rsid w:val="00867781"/>
    <w:rsid w:val="008E65FC"/>
    <w:rsid w:val="009153B4"/>
    <w:rsid w:val="00922E1B"/>
    <w:rsid w:val="0095150B"/>
    <w:rsid w:val="009A58B7"/>
    <w:rsid w:val="009A5B3F"/>
    <w:rsid w:val="00A26849"/>
    <w:rsid w:val="00A36A42"/>
    <w:rsid w:val="00AD05DF"/>
    <w:rsid w:val="00AD3A13"/>
    <w:rsid w:val="00AE4110"/>
    <w:rsid w:val="00AE51DB"/>
    <w:rsid w:val="00AF7EAB"/>
    <w:rsid w:val="00B15EC4"/>
    <w:rsid w:val="00BC0E7D"/>
    <w:rsid w:val="00BF5C24"/>
    <w:rsid w:val="00C13A87"/>
    <w:rsid w:val="00C22A56"/>
    <w:rsid w:val="00C5309E"/>
    <w:rsid w:val="00CD2BE7"/>
    <w:rsid w:val="00D351AD"/>
    <w:rsid w:val="00D45AEF"/>
    <w:rsid w:val="00D61A3C"/>
    <w:rsid w:val="00D71C0E"/>
    <w:rsid w:val="00D94D39"/>
    <w:rsid w:val="00DA3FB3"/>
    <w:rsid w:val="00DD2CCC"/>
    <w:rsid w:val="00EE7DD0"/>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73259C"/>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73259C"/>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uiPriority w:val="34"/>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19899A-480B-4556-B444-7924EE672184}">
  <ds:schemaRefs>
    <ds:schemaRef ds:uri="http://schemas.openxmlformats.org/officeDocument/2006/bibliography"/>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510</Words>
  <Characters>2909</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15</cp:revision>
  <cp:lastPrinted>2019-05-24T09:11:00Z</cp:lastPrinted>
  <dcterms:created xsi:type="dcterms:W3CDTF">2020-02-24T07:53:00Z</dcterms:created>
  <dcterms:modified xsi:type="dcterms:W3CDTF">2021-01-11T10:48:00Z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